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1D" w:rsidRPr="00C14CEC" w:rsidRDefault="002A241D" w:rsidP="001938AB">
      <w:pPr>
        <w:pStyle w:val="berschrift1"/>
        <w:jc w:val="center"/>
      </w:pPr>
      <w:r w:rsidRPr="00C14CEC">
        <w:t>Arbeitsvertrag</w:t>
      </w:r>
    </w:p>
    <w:p w:rsidR="001938AB" w:rsidRDefault="001938AB" w:rsidP="00C14CE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</w:p>
    <w:p w:rsidR="002719BB" w:rsidRDefault="002719BB" w:rsidP="009F79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2719BB" w:rsidRDefault="002719BB" w:rsidP="009F79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1938AB" w:rsidRPr="0049146D" w:rsidRDefault="002A241D" w:rsidP="009F79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bookmarkStart w:id="0" w:name="_GoBack"/>
      <w:bookmarkEnd w:id="0"/>
      <w:r w:rsidRPr="0049146D">
        <w:rPr>
          <w:rFonts w:ascii="Century Gothic" w:hAnsi="Century Gothic" w:cstheme="minorHAnsi"/>
          <w:b/>
          <w:sz w:val="18"/>
          <w:szCs w:val="18"/>
        </w:rPr>
        <w:t>Arbeitgeberin</w:t>
      </w:r>
      <w:r w:rsidRPr="0049146D">
        <w:rPr>
          <w:rFonts w:ascii="Century Gothic" w:hAnsi="Century Gothic" w:cstheme="minorHAnsi"/>
          <w:sz w:val="18"/>
          <w:szCs w:val="18"/>
        </w:rPr>
        <w:t>:</w:t>
      </w:r>
      <w:r w:rsidR="00C771C8" w:rsidRPr="0049146D">
        <w:rPr>
          <w:rFonts w:ascii="Century Gothic" w:hAnsi="Century Gothic" w:cstheme="minorHAnsi"/>
          <w:sz w:val="18"/>
          <w:szCs w:val="18"/>
        </w:rPr>
        <w:tab/>
      </w:r>
      <w:proofErr w:type="spellStart"/>
      <w:r w:rsidR="00CD2741">
        <w:rPr>
          <w:rFonts w:ascii="Century Gothic" w:hAnsi="Century Gothic" w:cstheme="minorHAnsi"/>
          <w:sz w:val="18"/>
          <w:szCs w:val="18"/>
        </w:rPr>
        <w:t>Clarina</w:t>
      </w:r>
      <w:proofErr w:type="spellEnd"/>
      <w:r w:rsidR="00CD2741">
        <w:rPr>
          <w:rFonts w:ascii="Century Gothic" w:hAnsi="Century Gothic" w:cstheme="minorHAnsi"/>
          <w:sz w:val="18"/>
          <w:szCs w:val="18"/>
        </w:rPr>
        <w:t xml:space="preserve"> Traumfabrik</w:t>
      </w:r>
      <w:r w:rsidR="001938AB" w:rsidRPr="0049146D">
        <w:rPr>
          <w:rFonts w:ascii="Century Gothic" w:hAnsi="Century Gothic" w:cstheme="minorHAnsi"/>
          <w:sz w:val="18"/>
          <w:szCs w:val="18"/>
        </w:rPr>
        <w:t xml:space="preserve"> GmbH</w:t>
      </w:r>
    </w:p>
    <w:p w:rsidR="001938AB" w:rsidRPr="0049146D" w:rsidRDefault="00C771C8" w:rsidP="009F79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49146D">
        <w:rPr>
          <w:rFonts w:ascii="Century Gothic" w:hAnsi="Century Gothic" w:cstheme="minorHAnsi"/>
          <w:sz w:val="18"/>
          <w:szCs w:val="18"/>
        </w:rPr>
        <w:tab/>
      </w:r>
      <w:proofErr w:type="spellStart"/>
      <w:r w:rsidR="00CD2741">
        <w:rPr>
          <w:rFonts w:ascii="Century Gothic" w:hAnsi="Century Gothic" w:cstheme="minorHAnsi"/>
          <w:sz w:val="18"/>
          <w:szCs w:val="18"/>
        </w:rPr>
        <w:t>Rubinweg</w:t>
      </w:r>
      <w:proofErr w:type="spellEnd"/>
      <w:r w:rsidR="00CD2741">
        <w:rPr>
          <w:rFonts w:ascii="Century Gothic" w:hAnsi="Century Gothic" w:cstheme="minorHAnsi"/>
          <w:sz w:val="18"/>
          <w:szCs w:val="18"/>
        </w:rPr>
        <w:t xml:space="preserve"> 1</w:t>
      </w:r>
    </w:p>
    <w:p w:rsidR="001938AB" w:rsidRPr="0049146D" w:rsidRDefault="00C771C8" w:rsidP="009F79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49146D">
        <w:rPr>
          <w:rFonts w:ascii="Century Gothic" w:hAnsi="Century Gothic" w:cstheme="minorHAnsi"/>
          <w:sz w:val="18"/>
          <w:szCs w:val="18"/>
        </w:rPr>
        <w:tab/>
      </w:r>
      <w:r w:rsidR="00CD2741">
        <w:rPr>
          <w:rFonts w:ascii="Century Gothic" w:hAnsi="Century Gothic" w:cstheme="minorHAnsi"/>
          <w:sz w:val="18"/>
          <w:szCs w:val="18"/>
        </w:rPr>
        <w:t xml:space="preserve">0107 </w:t>
      </w:r>
      <w:proofErr w:type="gramStart"/>
      <w:r w:rsidR="00CD2741">
        <w:rPr>
          <w:rFonts w:ascii="Century Gothic" w:hAnsi="Century Gothic" w:cstheme="minorHAnsi"/>
          <w:sz w:val="18"/>
          <w:szCs w:val="18"/>
        </w:rPr>
        <w:t>Neuland</w:t>
      </w:r>
      <w:proofErr w:type="gramEnd"/>
    </w:p>
    <w:p w:rsidR="00C771C8" w:rsidRPr="0049146D" w:rsidRDefault="008C376E" w:rsidP="009F79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ab/>
        <w:t>019</w:t>
      </w:r>
      <w:r w:rsidR="00C771C8" w:rsidRPr="0049146D">
        <w:rPr>
          <w:rFonts w:ascii="Century Gothic" w:hAnsi="Century Gothic" w:cstheme="minorHAnsi"/>
          <w:sz w:val="18"/>
          <w:szCs w:val="18"/>
        </w:rPr>
        <w:t xml:space="preserve"> </w:t>
      </w:r>
      <w:r w:rsidR="00CD2741">
        <w:rPr>
          <w:rFonts w:ascii="Century Gothic" w:hAnsi="Century Gothic" w:cstheme="minorHAnsi"/>
          <w:sz w:val="18"/>
          <w:szCs w:val="18"/>
        </w:rPr>
        <w:t>011 80 80</w:t>
      </w:r>
    </w:p>
    <w:p w:rsidR="001938AB" w:rsidRPr="0049146D" w:rsidRDefault="001938AB" w:rsidP="009F79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2A241D" w:rsidRPr="0049146D" w:rsidRDefault="006C44FF" w:rsidP="009F79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49146D">
        <w:rPr>
          <w:rFonts w:ascii="Century Gothic" w:hAnsi="Century Gothic" w:cstheme="minorHAnsi"/>
          <w:b/>
          <w:sz w:val="18"/>
          <w:szCs w:val="18"/>
        </w:rPr>
        <w:t>Arbeitnehmer</w:t>
      </w:r>
      <w:r w:rsidR="002A241D" w:rsidRPr="0049146D">
        <w:rPr>
          <w:rFonts w:ascii="Century Gothic" w:hAnsi="Century Gothic" w:cstheme="minorHAnsi"/>
          <w:b/>
          <w:sz w:val="18"/>
          <w:szCs w:val="18"/>
        </w:rPr>
        <w:t>:</w:t>
      </w:r>
      <w:r w:rsidR="00C771C8" w:rsidRPr="0049146D">
        <w:rPr>
          <w:rFonts w:ascii="Century Gothic" w:hAnsi="Century Gothic" w:cstheme="minorHAnsi"/>
          <w:b/>
          <w:sz w:val="18"/>
          <w:szCs w:val="18"/>
        </w:rPr>
        <w:tab/>
      </w:r>
      <w:r w:rsidR="00E9308E">
        <w:rPr>
          <w:rFonts w:ascii="Century Gothic" w:hAnsi="Century Gothic" w:cstheme="minorHAnsi"/>
          <w:sz w:val="18"/>
          <w:szCs w:val="18"/>
        </w:rPr>
        <w:t>Pedro Panini</w:t>
      </w:r>
      <w:r w:rsidR="009863CD" w:rsidRPr="0049146D">
        <w:rPr>
          <w:rFonts w:ascii="Century Gothic" w:hAnsi="Century Gothic" w:cstheme="minorHAnsi"/>
          <w:sz w:val="18"/>
          <w:szCs w:val="18"/>
        </w:rPr>
        <w:t xml:space="preserve"> </w:t>
      </w:r>
    </w:p>
    <w:p w:rsidR="009863CD" w:rsidRPr="0049146D" w:rsidRDefault="00C771C8" w:rsidP="009F79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49146D">
        <w:rPr>
          <w:rFonts w:ascii="Century Gothic" w:hAnsi="Century Gothic" w:cstheme="minorHAnsi"/>
          <w:sz w:val="18"/>
          <w:szCs w:val="18"/>
        </w:rPr>
        <w:tab/>
      </w:r>
      <w:r w:rsidR="00E9308E">
        <w:rPr>
          <w:rFonts w:ascii="Century Gothic" w:hAnsi="Century Gothic" w:cstheme="minorHAnsi"/>
          <w:sz w:val="18"/>
          <w:szCs w:val="18"/>
        </w:rPr>
        <w:t>Im Gupf 17</w:t>
      </w:r>
    </w:p>
    <w:p w:rsidR="009863CD" w:rsidRDefault="00C771C8" w:rsidP="009F79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49146D">
        <w:rPr>
          <w:rFonts w:ascii="Century Gothic" w:hAnsi="Century Gothic" w:cstheme="minorHAnsi"/>
          <w:sz w:val="18"/>
          <w:szCs w:val="18"/>
        </w:rPr>
        <w:tab/>
      </w:r>
      <w:r w:rsidR="00E9308E">
        <w:rPr>
          <w:rFonts w:ascii="Century Gothic" w:hAnsi="Century Gothic" w:cstheme="minorHAnsi"/>
          <w:sz w:val="18"/>
          <w:szCs w:val="18"/>
        </w:rPr>
        <w:t xml:space="preserve">0107 </w:t>
      </w:r>
      <w:proofErr w:type="gramStart"/>
      <w:r w:rsidR="00E9308E">
        <w:rPr>
          <w:rFonts w:ascii="Century Gothic" w:hAnsi="Century Gothic" w:cstheme="minorHAnsi"/>
          <w:sz w:val="18"/>
          <w:szCs w:val="18"/>
        </w:rPr>
        <w:t>Neuland</w:t>
      </w:r>
      <w:proofErr w:type="gramEnd"/>
    </w:p>
    <w:p w:rsidR="00CB13D3" w:rsidRDefault="00CB13D3" w:rsidP="009F79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ab/>
      </w:r>
      <w:r w:rsidR="00E9308E">
        <w:rPr>
          <w:rFonts w:ascii="Century Gothic" w:hAnsi="Century Gothic" w:cstheme="minorHAnsi"/>
          <w:sz w:val="18"/>
          <w:szCs w:val="18"/>
        </w:rPr>
        <w:t>Geb. 15.08.1978</w:t>
      </w:r>
    </w:p>
    <w:p w:rsidR="00E9308E" w:rsidRPr="0049146D" w:rsidRDefault="00E9308E" w:rsidP="009F79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ab/>
        <w:t>AHV Nr. 756 22222 33 21</w:t>
      </w:r>
    </w:p>
    <w:p w:rsidR="00CE7721" w:rsidRDefault="00CE7721" w:rsidP="00DF2AE2">
      <w:pPr>
        <w:tabs>
          <w:tab w:val="left" w:pos="2127"/>
        </w:tabs>
        <w:spacing w:after="0"/>
        <w:ind w:left="2127" w:hanging="2127"/>
        <w:rPr>
          <w:rFonts w:ascii="Century Gothic" w:hAnsi="Century Gothic"/>
          <w:b/>
          <w:bCs/>
          <w:sz w:val="18"/>
          <w:szCs w:val="18"/>
        </w:rPr>
      </w:pPr>
    </w:p>
    <w:p w:rsidR="002B19FA" w:rsidRPr="002B19FA" w:rsidRDefault="002B19FA" w:rsidP="00DF2AE2">
      <w:pPr>
        <w:tabs>
          <w:tab w:val="left" w:pos="2127"/>
        </w:tabs>
        <w:spacing w:after="0"/>
        <w:ind w:left="2127" w:hanging="2127"/>
        <w:rPr>
          <w:rFonts w:ascii="Century Gothic" w:hAnsi="Century Gothic"/>
          <w:sz w:val="18"/>
          <w:szCs w:val="18"/>
        </w:rPr>
      </w:pPr>
      <w:r w:rsidRPr="002B19FA">
        <w:rPr>
          <w:rFonts w:ascii="Century Gothic" w:hAnsi="Century Gothic"/>
          <w:b/>
          <w:bCs/>
          <w:sz w:val="18"/>
          <w:szCs w:val="18"/>
        </w:rPr>
        <w:t>Vertragsverhältnis</w:t>
      </w:r>
      <w:r w:rsidRPr="002B19FA">
        <w:rPr>
          <w:rFonts w:ascii="Century Gothic" w:hAnsi="Century Gothic"/>
          <w:sz w:val="18"/>
          <w:szCs w:val="18"/>
        </w:rPr>
        <w:tab/>
        <w:t xml:space="preserve">Das Arbeitsverhältnis beginnt am </w:t>
      </w:r>
      <w:r w:rsidR="00E9308E">
        <w:rPr>
          <w:rFonts w:ascii="Century Gothic" w:hAnsi="Century Gothic"/>
          <w:sz w:val="18"/>
          <w:szCs w:val="18"/>
        </w:rPr>
        <w:t>01.01</w:t>
      </w:r>
      <w:r w:rsidR="00DF2AE2">
        <w:rPr>
          <w:rFonts w:ascii="Century Gothic" w:hAnsi="Century Gothic"/>
          <w:sz w:val="18"/>
          <w:szCs w:val="18"/>
        </w:rPr>
        <w:t>.2012</w:t>
      </w:r>
      <w:r w:rsidR="001E140F">
        <w:rPr>
          <w:rFonts w:ascii="Century Gothic" w:hAnsi="Century Gothic"/>
          <w:sz w:val="18"/>
          <w:szCs w:val="18"/>
        </w:rPr>
        <w:t xml:space="preserve"> und ist auf unbestimmte Zeit </w:t>
      </w:r>
      <w:r w:rsidRPr="002B19FA">
        <w:rPr>
          <w:rFonts w:ascii="Century Gothic" w:hAnsi="Century Gothic"/>
          <w:sz w:val="18"/>
          <w:szCs w:val="18"/>
        </w:rPr>
        <w:t>abge</w:t>
      </w:r>
      <w:r w:rsidR="00947A70">
        <w:rPr>
          <w:rFonts w:ascii="Century Gothic" w:hAnsi="Century Gothic"/>
          <w:sz w:val="18"/>
          <w:szCs w:val="18"/>
        </w:rPr>
        <w:t>schlossen.</w:t>
      </w:r>
      <w:r w:rsidR="00DF2AE2">
        <w:rPr>
          <w:rFonts w:ascii="Century Gothic" w:hAnsi="Century Gothic"/>
          <w:sz w:val="18"/>
          <w:szCs w:val="18"/>
        </w:rPr>
        <w:t xml:space="preserve"> </w:t>
      </w:r>
      <w:r w:rsidRPr="002B19FA">
        <w:rPr>
          <w:rFonts w:ascii="Century Gothic" w:hAnsi="Century Gothic"/>
          <w:sz w:val="18"/>
          <w:szCs w:val="18"/>
        </w:rPr>
        <w:t xml:space="preserve">Die Probezeit beträgt </w:t>
      </w:r>
      <w:r w:rsidR="00DF2AE2">
        <w:rPr>
          <w:rFonts w:ascii="Century Gothic" w:hAnsi="Century Gothic"/>
          <w:sz w:val="18"/>
          <w:szCs w:val="18"/>
        </w:rPr>
        <w:t>2</w:t>
      </w:r>
      <w:r w:rsidRPr="002B19FA">
        <w:rPr>
          <w:rFonts w:ascii="Century Gothic" w:hAnsi="Century Gothic"/>
          <w:sz w:val="18"/>
          <w:szCs w:val="18"/>
        </w:rPr>
        <w:t xml:space="preserve"> Monate. </w:t>
      </w:r>
    </w:p>
    <w:p w:rsidR="002B19FA" w:rsidRPr="002B19FA" w:rsidRDefault="002B19FA" w:rsidP="00AF40C5">
      <w:pPr>
        <w:tabs>
          <w:tab w:val="left" w:pos="7797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B19FA" w:rsidRPr="002B19FA" w:rsidRDefault="002B19FA" w:rsidP="00225C98">
      <w:pPr>
        <w:tabs>
          <w:tab w:val="left" w:pos="2127"/>
          <w:tab w:val="left" w:pos="6521"/>
          <w:tab w:val="right" w:pos="9864"/>
        </w:tabs>
        <w:spacing w:after="0"/>
        <w:rPr>
          <w:rFonts w:ascii="Century Gothic" w:hAnsi="Century Gothic" w:cs="Arial"/>
          <w:sz w:val="18"/>
          <w:szCs w:val="18"/>
        </w:rPr>
      </w:pPr>
      <w:r w:rsidRPr="002B19FA">
        <w:rPr>
          <w:rFonts w:ascii="Century Gothic" w:hAnsi="Century Gothic" w:cs="Arial"/>
          <w:b/>
          <w:bCs/>
          <w:sz w:val="18"/>
          <w:szCs w:val="18"/>
        </w:rPr>
        <w:t>Kündigungsfristen</w:t>
      </w:r>
      <w:r w:rsidR="00947A70">
        <w:rPr>
          <w:rFonts w:ascii="Century Gothic" w:hAnsi="Century Gothic" w:cs="Arial"/>
          <w:sz w:val="18"/>
          <w:szCs w:val="18"/>
        </w:rPr>
        <w:tab/>
      </w:r>
      <w:r w:rsidRPr="002B19FA">
        <w:rPr>
          <w:rFonts w:ascii="Century Gothic" w:hAnsi="Century Gothic" w:cs="Arial"/>
          <w:sz w:val="18"/>
          <w:szCs w:val="18"/>
        </w:rPr>
        <w:t xml:space="preserve">während Probezeit: </w:t>
      </w:r>
      <w:r w:rsidR="00DF2AE2">
        <w:rPr>
          <w:rFonts w:ascii="Century Gothic" w:hAnsi="Century Gothic" w:cs="Arial"/>
          <w:sz w:val="18"/>
          <w:szCs w:val="18"/>
        </w:rPr>
        <w:t xml:space="preserve"> </w:t>
      </w:r>
      <w:r w:rsidRPr="002B19FA">
        <w:rPr>
          <w:rFonts w:ascii="Century Gothic" w:hAnsi="Century Gothic" w:cs="Arial"/>
          <w:sz w:val="18"/>
          <w:szCs w:val="18"/>
        </w:rPr>
        <w:t>7 Tage; danach im</w:t>
      </w:r>
      <w:r w:rsidRPr="002B19FA">
        <w:rPr>
          <w:rFonts w:ascii="Century Gothic" w:hAnsi="Century Gothic" w:cs="Arial"/>
          <w:sz w:val="18"/>
          <w:szCs w:val="18"/>
        </w:rPr>
        <w:tab/>
        <w:t>1. Dienstjahr:</w:t>
      </w:r>
      <w:r w:rsidRPr="002B19FA">
        <w:rPr>
          <w:rFonts w:ascii="Century Gothic" w:hAnsi="Century Gothic" w:cs="Arial"/>
          <w:sz w:val="18"/>
          <w:szCs w:val="18"/>
        </w:rPr>
        <w:tab/>
        <w:t>1 Monat</w:t>
      </w:r>
    </w:p>
    <w:p w:rsidR="002B19FA" w:rsidRPr="002B19FA" w:rsidRDefault="00225C98" w:rsidP="00225C98">
      <w:pPr>
        <w:tabs>
          <w:tab w:val="left" w:pos="6521"/>
          <w:tab w:val="right" w:pos="9864"/>
        </w:tabs>
        <w:spacing w:after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2. – 9. Dienstjahr:</w:t>
      </w:r>
      <w:r>
        <w:rPr>
          <w:rFonts w:ascii="Century Gothic" w:hAnsi="Century Gothic" w:cs="Arial"/>
          <w:sz w:val="18"/>
          <w:szCs w:val="18"/>
        </w:rPr>
        <w:tab/>
      </w:r>
      <w:r w:rsidR="002B19FA" w:rsidRPr="002B19FA">
        <w:rPr>
          <w:rFonts w:ascii="Century Gothic" w:hAnsi="Century Gothic" w:cs="Arial"/>
          <w:sz w:val="18"/>
          <w:szCs w:val="18"/>
        </w:rPr>
        <w:t>2 Monate</w:t>
      </w:r>
    </w:p>
    <w:p w:rsidR="002B19FA" w:rsidRPr="002B19FA" w:rsidRDefault="002B19FA" w:rsidP="00225C98">
      <w:pPr>
        <w:tabs>
          <w:tab w:val="left" w:pos="6521"/>
          <w:tab w:val="left" w:pos="7797"/>
          <w:tab w:val="right" w:pos="9864"/>
        </w:tabs>
        <w:spacing w:after="0"/>
        <w:rPr>
          <w:rFonts w:ascii="Century Gothic" w:hAnsi="Century Gothic" w:cs="Arial"/>
          <w:sz w:val="18"/>
          <w:szCs w:val="18"/>
        </w:rPr>
      </w:pPr>
      <w:r w:rsidRPr="002B19FA">
        <w:rPr>
          <w:rFonts w:ascii="Century Gothic" w:hAnsi="Century Gothic" w:cs="Arial"/>
          <w:sz w:val="18"/>
          <w:szCs w:val="18"/>
        </w:rPr>
        <w:tab/>
        <w:t>ab 10. Dienstjahr</w:t>
      </w:r>
      <w:r w:rsidR="00225C98">
        <w:rPr>
          <w:rFonts w:ascii="Century Gothic" w:hAnsi="Century Gothic" w:cs="Arial"/>
          <w:sz w:val="18"/>
          <w:szCs w:val="18"/>
        </w:rPr>
        <w:tab/>
      </w:r>
      <w:r w:rsidRPr="002B19FA">
        <w:rPr>
          <w:rFonts w:ascii="Century Gothic" w:hAnsi="Century Gothic" w:cs="Arial"/>
          <w:sz w:val="18"/>
          <w:szCs w:val="18"/>
        </w:rPr>
        <w:t>3 Monate</w:t>
      </w:r>
    </w:p>
    <w:p w:rsidR="00670FA0" w:rsidRDefault="00670FA0" w:rsidP="00225C9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2B1BC6" w:rsidRDefault="002B19FA" w:rsidP="002B1BC6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Century Gothic" w:hAnsi="Century Gothic" w:cstheme="minorHAnsi"/>
          <w:sz w:val="18"/>
          <w:szCs w:val="18"/>
        </w:rPr>
      </w:pPr>
      <w:r w:rsidRPr="002B19FA">
        <w:rPr>
          <w:rFonts w:ascii="Century Gothic" w:hAnsi="Century Gothic"/>
          <w:b/>
          <w:bCs/>
          <w:sz w:val="18"/>
          <w:szCs w:val="18"/>
        </w:rPr>
        <w:t>Tätigkeit / Funktion</w:t>
      </w:r>
      <w:r w:rsidRPr="002B19FA">
        <w:rPr>
          <w:rFonts w:ascii="Century Gothic" w:hAnsi="Century Gothic"/>
          <w:sz w:val="18"/>
          <w:szCs w:val="18"/>
        </w:rPr>
        <w:tab/>
      </w:r>
      <w:r w:rsidR="002B1BC6" w:rsidRPr="002B1BC6">
        <w:rPr>
          <w:rFonts w:ascii="Century Gothic" w:hAnsi="Century Gothic" w:cstheme="minorHAnsi"/>
          <w:sz w:val="18"/>
          <w:szCs w:val="18"/>
        </w:rPr>
        <w:t xml:space="preserve">Der Arbeitnehmer führt Arbeiten im Bereich </w:t>
      </w:r>
      <w:r w:rsidR="00A3342A">
        <w:rPr>
          <w:rFonts w:ascii="Century Gothic" w:hAnsi="Century Gothic" w:cstheme="minorHAnsi"/>
          <w:sz w:val="18"/>
          <w:szCs w:val="18"/>
        </w:rPr>
        <w:t>Traum Visualisierungen aus</w:t>
      </w:r>
      <w:r w:rsidR="00FA5C22">
        <w:rPr>
          <w:rFonts w:ascii="Century Gothic" w:hAnsi="Century Gothic" w:cstheme="minorHAnsi"/>
          <w:sz w:val="18"/>
          <w:szCs w:val="18"/>
        </w:rPr>
        <w:t>.</w:t>
      </w:r>
      <w:r w:rsidR="00A3342A">
        <w:rPr>
          <w:rFonts w:ascii="Century Gothic" w:hAnsi="Century Gothic" w:cstheme="minorHAnsi"/>
          <w:sz w:val="18"/>
          <w:szCs w:val="18"/>
        </w:rPr>
        <w:t xml:space="preserve"> Er untersteht direkt der Geschäftsleitung.</w:t>
      </w:r>
    </w:p>
    <w:p w:rsidR="00FF0195" w:rsidRDefault="00FF0195" w:rsidP="002B1BC6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Century Gothic" w:hAnsi="Century Gothic" w:cstheme="minorHAnsi"/>
          <w:sz w:val="18"/>
          <w:szCs w:val="18"/>
        </w:rPr>
      </w:pPr>
    </w:p>
    <w:p w:rsidR="00FF0195" w:rsidRPr="00FF0195" w:rsidRDefault="00FF0195" w:rsidP="002B1BC6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Besonderes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FF0195">
        <w:rPr>
          <w:rFonts w:ascii="Century Gothic" w:hAnsi="Century Gothic"/>
          <w:bCs/>
          <w:sz w:val="18"/>
          <w:szCs w:val="18"/>
        </w:rPr>
        <w:t>Herr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3342A">
        <w:rPr>
          <w:rFonts w:ascii="Century Gothic" w:hAnsi="Century Gothic"/>
          <w:bCs/>
          <w:sz w:val="18"/>
          <w:szCs w:val="18"/>
        </w:rPr>
        <w:t>Panini hat gleitende Arbeitszeiten und arbeitet häufig auch nachts zu Traumzeiten.</w:t>
      </w:r>
      <w:r>
        <w:rPr>
          <w:rFonts w:ascii="Century Gothic" w:hAnsi="Century Gothic"/>
          <w:bCs/>
          <w:sz w:val="18"/>
          <w:szCs w:val="18"/>
        </w:rPr>
        <w:t xml:space="preserve"> </w:t>
      </w:r>
    </w:p>
    <w:p w:rsidR="00EA2095" w:rsidRDefault="00EA2095" w:rsidP="00EA2095">
      <w:pPr>
        <w:tabs>
          <w:tab w:val="left" w:pos="2127"/>
        </w:tabs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B19FA" w:rsidRPr="002B19FA" w:rsidRDefault="002B19FA" w:rsidP="00EA2095">
      <w:pPr>
        <w:tabs>
          <w:tab w:val="left" w:pos="2127"/>
        </w:tabs>
        <w:spacing w:after="0"/>
        <w:rPr>
          <w:rFonts w:ascii="Century Gothic" w:hAnsi="Century Gothic" w:cs="Arial"/>
          <w:sz w:val="18"/>
          <w:szCs w:val="18"/>
        </w:rPr>
      </w:pPr>
      <w:r w:rsidRPr="002B19FA">
        <w:rPr>
          <w:rFonts w:ascii="Century Gothic" w:hAnsi="Century Gothic" w:cs="Arial"/>
          <w:b/>
          <w:bCs/>
          <w:sz w:val="18"/>
          <w:szCs w:val="18"/>
        </w:rPr>
        <w:t>Arbeitszeit / Ferien</w:t>
      </w:r>
      <w:r w:rsidRPr="002B19FA">
        <w:rPr>
          <w:rFonts w:ascii="Century Gothic" w:hAnsi="Century Gothic" w:cs="Arial"/>
          <w:sz w:val="18"/>
          <w:szCs w:val="18"/>
        </w:rPr>
        <w:tab/>
      </w:r>
      <w:r w:rsidR="00617C30">
        <w:rPr>
          <w:rFonts w:ascii="Century Gothic" w:hAnsi="Century Gothic" w:cs="Arial"/>
          <w:sz w:val="18"/>
          <w:szCs w:val="18"/>
        </w:rPr>
        <w:t>Normala</w:t>
      </w:r>
      <w:r w:rsidRPr="002B19FA">
        <w:rPr>
          <w:rFonts w:ascii="Century Gothic" w:hAnsi="Century Gothic" w:cs="Arial"/>
          <w:sz w:val="18"/>
          <w:szCs w:val="18"/>
        </w:rPr>
        <w:t>rbeitszeit pro Woche:</w:t>
      </w:r>
      <w:r w:rsidRPr="002B19FA">
        <w:rPr>
          <w:rFonts w:ascii="Century Gothic" w:hAnsi="Century Gothic" w:cs="Arial"/>
          <w:sz w:val="18"/>
          <w:szCs w:val="18"/>
        </w:rPr>
        <w:tab/>
      </w:r>
      <w:r w:rsidR="008F7EFC">
        <w:rPr>
          <w:rFonts w:ascii="Century Gothic" w:hAnsi="Century Gothic" w:cs="Arial"/>
          <w:sz w:val="18"/>
          <w:szCs w:val="18"/>
        </w:rPr>
        <w:t>42</w:t>
      </w:r>
      <w:r w:rsidRPr="002B19FA">
        <w:rPr>
          <w:rFonts w:ascii="Century Gothic" w:hAnsi="Century Gothic" w:cs="Arial"/>
          <w:sz w:val="18"/>
          <w:szCs w:val="18"/>
        </w:rPr>
        <w:t xml:space="preserve"> Stunden</w:t>
      </w:r>
    </w:p>
    <w:p w:rsidR="002B19FA" w:rsidRPr="002B19FA" w:rsidRDefault="002B19FA" w:rsidP="00EA2095">
      <w:pPr>
        <w:tabs>
          <w:tab w:val="left" w:pos="2127"/>
        </w:tabs>
        <w:spacing w:after="0"/>
        <w:rPr>
          <w:rFonts w:ascii="Century Gothic" w:hAnsi="Century Gothic" w:cs="Arial"/>
          <w:sz w:val="18"/>
          <w:szCs w:val="18"/>
        </w:rPr>
      </w:pPr>
      <w:r w:rsidRPr="002B19FA">
        <w:rPr>
          <w:rFonts w:ascii="Century Gothic" w:hAnsi="Century Gothic" w:cs="Arial"/>
          <w:b/>
          <w:bCs/>
          <w:sz w:val="18"/>
          <w:szCs w:val="18"/>
        </w:rPr>
        <w:tab/>
      </w:r>
      <w:r w:rsidRPr="002B19FA">
        <w:rPr>
          <w:rFonts w:ascii="Century Gothic" w:hAnsi="Century Gothic" w:cs="Arial"/>
          <w:sz w:val="18"/>
          <w:szCs w:val="18"/>
        </w:rPr>
        <w:t>Ferien pro Jahr:</w:t>
      </w:r>
      <w:r w:rsidRPr="002B19FA">
        <w:rPr>
          <w:rFonts w:ascii="Century Gothic" w:hAnsi="Century Gothic" w:cs="Arial"/>
          <w:sz w:val="18"/>
          <w:szCs w:val="18"/>
        </w:rPr>
        <w:tab/>
      </w:r>
      <w:r w:rsidR="00CC6ED8">
        <w:rPr>
          <w:rFonts w:ascii="Century Gothic" w:hAnsi="Century Gothic" w:cs="Arial"/>
          <w:sz w:val="18"/>
          <w:szCs w:val="18"/>
        </w:rPr>
        <w:t>5</w:t>
      </w:r>
      <w:r w:rsidRPr="002B19FA">
        <w:rPr>
          <w:rFonts w:ascii="Century Gothic" w:hAnsi="Century Gothic" w:cs="Arial"/>
          <w:sz w:val="18"/>
          <w:szCs w:val="18"/>
        </w:rPr>
        <w:t xml:space="preserve"> Wochen </w:t>
      </w:r>
      <w:r w:rsidRPr="002B19FA">
        <w:rPr>
          <w:rFonts w:ascii="Century Gothic" w:hAnsi="Century Gothic" w:cs="Arial"/>
          <w:sz w:val="18"/>
          <w:szCs w:val="18"/>
        </w:rPr>
        <w:tab/>
      </w:r>
    </w:p>
    <w:p w:rsidR="002B19FA" w:rsidRPr="002B19FA" w:rsidRDefault="002B19FA" w:rsidP="002154F9">
      <w:pPr>
        <w:tabs>
          <w:tab w:val="left" w:pos="2127"/>
        </w:tabs>
        <w:spacing w:after="0"/>
        <w:rPr>
          <w:rFonts w:ascii="Century Gothic" w:hAnsi="Century Gothic" w:cs="Arial"/>
          <w:sz w:val="18"/>
          <w:szCs w:val="18"/>
        </w:rPr>
      </w:pPr>
      <w:r w:rsidRPr="002B19FA">
        <w:rPr>
          <w:rFonts w:ascii="Century Gothic" w:hAnsi="Century Gothic"/>
          <w:sz w:val="18"/>
          <w:szCs w:val="18"/>
        </w:rPr>
        <w:tab/>
      </w:r>
    </w:p>
    <w:p w:rsidR="002B19FA" w:rsidRPr="002B19FA" w:rsidRDefault="002B19FA" w:rsidP="00FD26F2">
      <w:pPr>
        <w:tabs>
          <w:tab w:val="left" w:pos="2127"/>
          <w:tab w:val="left" w:pos="8647"/>
          <w:tab w:val="right" w:pos="9923"/>
        </w:tabs>
        <w:spacing w:after="0"/>
        <w:rPr>
          <w:rFonts w:ascii="Century Gothic" w:hAnsi="Century Gothic" w:cs="Arial"/>
          <w:sz w:val="18"/>
          <w:szCs w:val="18"/>
          <w:lang w:val="it-IT"/>
        </w:rPr>
      </w:pPr>
      <w:proofErr w:type="spellStart"/>
      <w:r w:rsidRPr="002B19FA">
        <w:rPr>
          <w:rFonts w:ascii="Century Gothic" w:hAnsi="Century Gothic" w:cs="Arial"/>
          <w:b/>
          <w:bCs/>
          <w:sz w:val="18"/>
          <w:szCs w:val="18"/>
          <w:lang w:val="it-IT"/>
        </w:rPr>
        <w:t>Salär</w:t>
      </w:r>
      <w:proofErr w:type="spellEnd"/>
      <w:r w:rsidRPr="002B19FA">
        <w:rPr>
          <w:rFonts w:ascii="Century Gothic" w:hAnsi="Century Gothic" w:cs="Arial"/>
          <w:sz w:val="18"/>
          <w:szCs w:val="18"/>
          <w:lang w:val="it-IT"/>
        </w:rPr>
        <w:tab/>
      </w:r>
      <w:proofErr w:type="spellStart"/>
      <w:r w:rsidR="002154F9">
        <w:rPr>
          <w:rFonts w:ascii="Century Gothic" w:hAnsi="Century Gothic" w:cs="Arial"/>
          <w:sz w:val="18"/>
          <w:szCs w:val="18"/>
          <w:lang w:val="it-IT"/>
        </w:rPr>
        <w:t>Monatslohn</w:t>
      </w:r>
      <w:proofErr w:type="spellEnd"/>
      <w:r w:rsidR="00B714CC">
        <w:rPr>
          <w:rFonts w:ascii="Century Gothic" w:hAnsi="Century Gothic" w:cs="Arial"/>
          <w:sz w:val="18"/>
          <w:szCs w:val="18"/>
          <w:lang w:val="it-IT"/>
        </w:rPr>
        <w:t xml:space="preserve"> Brutto</w:t>
      </w:r>
      <w:r w:rsidRPr="002B19FA">
        <w:rPr>
          <w:rFonts w:ascii="Century Gothic" w:hAnsi="Century Gothic" w:cs="Arial"/>
          <w:sz w:val="18"/>
          <w:szCs w:val="18"/>
          <w:lang w:val="it-IT"/>
        </w:rPr>
        <w:tab/>
      </w:r>
      <w:proofErr w:type="spellStart"/>
      <w:r w:rsidRPr="002B19FA">
        <w:rPr>
          <w:rFonts w:ascii="Century Gothic" w:hAnsi="Century Gothic" w:cs="Arial"/>
          <w:sz w:val="18"/>
          <w:szCs w:val="18"/>
          <w:lang w:val="it-IT"/>
        </w:rPr>
        <w:t>Fr</w:t>
      </w:r>
      <w:proofErr w:type="spellEnd"/>
      <w:r w:rsidRPr="002B19FA">
        <w:rPr>
          <w:rFonts w:ascii="Century Gothic" w:hAnsi="Century Gothic" w:cs="Arial"/>
          <w:sz w:val="18"/>
          <w:szCs w:val="18"/>
          <w:lang w:val="it-IT"/>
        </w:rPr>
        <w:t xml:space="preserve">. </w:t>
      </w:r>
      <w:r w:rsidR="00AB32D0">
        <w:rPr>
          <w:rFonts w:ascii="Century Gothic" w:hAnsi="Century Gothic" w:cs="Arial"/>
          <w:sz w:val="18"/>
          <w:szCs w:val="18"/>
          <w:lang w:val="it-IT"/>
        </w:rPr>
        <w:tab/>
      </w:r>
      <w:r w:rsidR="002154F9">
        <w:rPr>
          <w:rFonts w:ascii="Century Gothic" w:hAnsi="Century Gothic" w:cs="Arial"/>
          <w:sz w:val="18"/>
          <w:szCs w:val="18"/>
          <w:lang w:val="it-IT"/>
        </w:rPr>
        <w:t>5400.00</w:t>
      </w:r>
    </w:p>
    <w:p w:rsidR="002154F9" w:rsidRDefault="00EA2095" w:rsidP="00FD26F2">
      <w:pPr>
        <w:tabs>
          <w:tab w:val="left" w:pos="2127"/>
          <w:tab w:val="left" w:pos="8647"/>
          <w:tab w:val="right" w:pos="9923"/>
        </w:tabs>
        <w:spacing w:after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D63120">
        <w:rPr>
          <w:rFonts w:ascii="Century Gothic" w:hAnsi="Century Gothic" w:cs="Arial"/>
          <w:sz w:val="18"/>
          <w:szCs w:val="18"/>
        </w:rPr>
        <w:t>13 Auszahlungen</w:t>
      </w:r>
    </w:p>
    <w:p w:rsidR="002154F9" w:rsidRDefault="002154F9" w:rsidP="00FD26F2">
      <w:pPr>
        <w:tabs>
          <w:tab w:val="left" w:pos="2127"/>
          <w:tab w:val="left" w:pos="8647"/>
          <w:tab w:val="right" w:pos="9923"/>
        </w:tabs>
        <w:spacing w:after="0"/>
        <w:rPr>
          <w:rFonts w:ascii="Century Gothic" w:hAnsi="Century Gothic" w:cs="Arial"/>
          <w:sz w:val="18"/>
          <w:szCs w:val="18"/>
        </w:rPr>
      </w:pPr>
    </w:p>
    <w:p w:rsidR="002B19FA" w:rsidRDefault="002B19FA" w:rsidP="00FD26F2">
      <w:pPr>
        <w:tabs>
          <w:tab w:val="left" w:pos="2127"/>
          <w:tab w:val="left" w:pos="8647"/>
          <w:tab w:val="right" w:pos="9923"/>
        </w:tabs>
        <w:spacing w:after="0"/>
        <w:rPr>
          <w:rFonts w:ascii="Century Gothic" w:hAnsi="Century Gothic" w:cs="Arial"/>
          <w:sz w:val="18"/>
          <w:szCs w:val="18"/>
        </w:rPr>
      </w:pPr>
      <w:r w:rsidRPr="001E140F">
        <w:rPr>
          <w:rFonts w:ascii="Century Gothic" w:hAnsi="Century Gothic" w:cs="Arial"/>
          <w:b/>
          <w:sz w:val="18"/>
          <w:szCs w:val="18"/>
        </w:rPr>
        <w:t>Abzüge:</w:t>
      </w:r>
      <w:r w:rsidRPr="002B19FA">
        <w:rPr>
          <w:rFonts w:ascii="Century Gothic" w:hAnsi="Century Gothic" w:cs="Arial"/>
          <w:sz w:val="18"/>
          <w:szCs w:val="18"/>
        </w:rPr>
        <w:tab/>
        <w:t>AHV/IV/EO 5.15 %</w:t>
      </w:r>
      <w:r w:rsidRPr="002B19FA">
        <w:rPr>
          <w:rFonts w:ascii="Century Gothic" w:hAnsi="Century Gothic" w:cs="Arial"/>
          <w:sz w:val="18"/>
          <w:szCs w:val="18"/>
        </w:rPr>
        <w:tab/>
        <w:t xml:space="preserve">Fr. </w:t>
      </w:r>
      <w:r w:rsidR="000F556B">
        <w:rPr>
          <w:rFonts w:ascii="Century Gothic" w:hAnsi="Century Gothic" w:cs="Arial"/>
          <w:sz w:val="18"/>
          <w:szCs w:val="18"/>
        </w:rPr>
        <w:tab/>
      </w:r>
      <w:r w:rsidR="00B714CC">
        <w:rPr>
          <w:rFonts w:ascii="Century Gothic" w:hAnsi="Century Gothic" w:cs="Arial"/>
          <w:sz w:val="18"/>
          <w:szCs w:val="18"/>
        </w:rPr>
        <w:t>278.10</w:t>
      </w:r>
      <w:r w:rsidRPr="002B19FA">
        <w:rPr>
          <w:rFonts w:ascii="Century Gothic" w:hAnsi="Century Gothic" w:cs="Arial"/>
          <w:sz w:val="18"/>
          <w:szCs w:val="18"/>
        </w:rPr>
        <w:br/>
      </w:r>
      <w:r w:rsidRPr="002B19FA">
        <w:rPr>
          <w:rFonts w:ascii="Century Gothic" w:hAnsi="Century Gothic" w:cs="Arial"/>
          <w:sz w:val="18"/>
          <w:szCs w:val="18"/>
        </w:rPr>
        <w:tab/>
      </w:r>
      <w:r w:rsidR="00BC0F54">
        <w:rPr>
          <w:rFonts w:ascii="Century Gothic" w:hAnsi="Century Gothic" w:cs="Arial"/>
          <w:sz w:val="18"/>
          <w:szCs w:val="18"/>
        </w:rPr>
        <w:t>ALV 1.1%</w:t>
      </w:r>
      <w:r w:rsidR="00BC0F54">
        <w:rPr>
          <w:rFonts w:ascii="Century Gothic" w:hAnsi="Century Gothic" w:cs="Arial"/>
          <w:sz w:val="18"/>
          <w:szCs w:val="18"/>
        </w:rPr>
        <w:tab/>
        <w:t>Fr.</w:t>
      </w:r>
      <w:r w:rsidR="00BC0F54">
        <w:rPr>
          <w:rFonts w:ascii="Century Gothic" w:hAnsi="Century Gothic" w:cs="Arial"/>
          <w:sz w:val="18"/>
          <w:szCs w:val="18"/>
        </w:rPr>
        <w:tab/>
      </w:r>
      <w:r w:rsidR="00B714CC">
        <w:rPr>
          <w:rFonts w:ascii="Century Gothic" w:hAnsi="Century Gothic" w:cs="Arial"/>
          <w:sz w:val="18"/>
          <w:szCs w:val="18"/>
        </w:rPr>
        <w:t>59.40</w:t>
      </w:r>
      <w:r w:rsidRPr="002B19FA">
        <w:rPr>
          <w:rFonts w:ascii="Century Gothic" w:hAnsi="Century Gothic" w:cs="Arial"/>
          <w:sz w:val="18"/>
          <w:szCs w:val="18"/>
        </w:rPr>
        <w:br/>
      </w:r>
      <w:r w:rsidRPr="002B19FA">
        <w:rPr>
          <w:rFonts w:ascii="Century Gothic" w:hAnsi="Century Gothic" w:cs="Arial"/>
          <w:sz w:val="18"/>
          <w:szCs w:val="18"/>
        </w:rPr>
        <w:tab/>
        <w:t>BVG</w:t>
      </w:r>
      <w:r w:rsidR="00ED0785">
        <w:rPr>
          <w:rFonts w:ascii="Century Gothic" w:hAnsi="Century Gothic" w:cs="Arial"/>
          <w:sz w:val="18"/>
          <w:szCs w:val="18"/>
        </w:rPr>
        <w:tab/>
        <w:t>Fr.</w:t>
      </w:r>
      <w:r w:rsidR="00ED0785">
        <w:rPr>
          <w:rFonts w:ascii="Century Gothic" w:hAnsi="Century Gothic" w:cs="Arial"/>
          <w:sz w:val="18"/>
          <w:szCs w:val="18"/>
        </w:rPr>
        <w:tab/>
      </w:r>
      <w:r w:rsidR="00B714CC">
        <w:rPr>
          <w:rFonts w:ascii="Century Gothic" w:hAnsi="Century Gothic" w:cs="Arial"/>
          <w:sz w:val="18"/>
          <w:szCs w:val="18"/>
        </w:rPr>
        <w:t>443.35</w:t>
      </w:r>
      <w:r w:rsidRPr="002B19FA">
        <w:rPr>
          <w:rFonts w:ascii="Century Gothic" w:hAnsi="Century Gothic" w:cs="Arial"/>
          <w:sz w:val="18"/>
          <w:szCs w:val="18"/>
        </w:rPr>
        <w:br/>
      </w:r>
      <w:r w:rsidRPr="002B19FA">
        <w:rPr>
          <w:rFonts w:ascii="Century Gothic" w:hAnsi="Century Gothic" w:cs="Arial"/>
          <w:sz w:val="18"/>
          <w:szCs w:val="18"/>
        </w:rPr>
        <w:tab/>
        <w:t>NBU</w:t>
      </w:r>
      <w:r w:rsidRPr="002B19FA">
        <w:rPr>
          <w:rFonts w:ascii="Century Gothic" w:hAnsi="Century Gothic" w:cs="Arial"/>
          <w:sz w:val="18"/>
          <w:szCs w:val="18"/>
        </w:rPr>
        <w:tab/>
        <w:t xml:space="preserve">Fr. </w:t>
      </w:r>
      <w:r w:rsidR="007A684F">
        <w:rPr>
          <w:rFonts w:ascii="Century Gothic" w:hAnsi="Century Gothic" w:cs="Arial"/>
          <w:sz w:val="18"/>
          <w:szCs w:val="18"/>
        </w:rPr>
        <w:tab/>
      </w:r>
      <w:r w:rsidR="00B714CC">
        <w:rPr>
          <w:rFonts w:ascii="Century Gothic" w:hAnsi="Century Gothic" w:cs="Arial"/>
          <w:sz w:val="18"/>
          <w:szCs w:val="18"/>
        </w:rPr>
        <w:t>67.50</w:t>
      </w:r>
    </w:p>
    <w:p w:rsidR="00B714CC" w:rsidRPr="002B19FA" w:rsidRDefault="00B714CC" w:rsidP="00FD26F2">
      <w:pPr>
        <w:tabs>
          <w:tab w:val="left" w:pos="2127"/>
          <w:tab w:val="left" w:pos="8647"/>
          <w:tab w:val="right" w:pos="9923"/>
        </w:tabs>
        <w:spacing w:after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KTG</w:t>
      </w:r>
      <w:r>
        <w:rPr>
          <w:rFonts w:ascii="Century Gothic" w:hAnsi="Century Gothic" w:cs="Arial"/>
          <w:sz w:val="18"/>
          <w:szCs w:val="18"/>
        </w:rPr>
        <w:tab/>
        <w:t xml:space="preserve">Fr. </w:t>
      </w:r>
      <w:r>
        <w:rPr>
          <w:rFonts w:ascii="Century Gothic" w:hAnsi="Century Gothic" w:cs="Arial"/>
          <w:sz w:val="18"/>
          <w:szCs w:val="18"/>
        </w:rPr>
        <w:tab/>
        <w:t xml:space="preserve">45.90 </w:t>
      </w:r>
    </w:p>
    <w:p w:rsidR="002B19FA" w:rsidRPr="002B19FA" w:rsidRDefault="002B19FA" w:rsidP="00FD26F2">
      <w:pPr>
        <w:tabs>
          <w:tab w:val="left" w:pos="2127"/>
          <w:tab w:val="left" w:pos="8647"/>
          <w:tab w:val="right" w:pos="9923"/>
        </w:tabs>
        <w:spacing w:after="0"/>
        <w:rPr>
          <w:rFonts w:ascii="Century Gothic" w:hAnsi="Century Gothic" w:cs="Arial"/>
          <w:sz w:val="18"/>
          <w:szCs w:val="18"/>
        </w:rPr>
      </w:pPr>
      <w:r w:rsidRPr="002B19FA">
        <w:rPr>
          <w:rFonts w:ascii="Century Gothic" w:hAnsi="Century Gothic" w:cs="Arial"/>
          <w:sz w:val="18"/>
          <w:szCs w:val="18"/>
        </w:rPr>
        <w:tab/>
      </w:r>
      <w:r w:rsidRPr="002B19FA">
        <w:rPr>
          <w:rFonts w:ascii="Century Gothic" w:hAnsi="Century Gothic" w:cs="Arial"/>
          <w:sz w:val="18"/>
          <w:szCs w:val="18"/>
        </w:rPr>
        <w:tab/>
      </w:r>
      <w:r w:rsidRPr="002B19FA">
        <w:rPr>
          <w:rFonts w:ascii="Century Gothic" w:hAnsi="Century Gothic" w:cs="Arial"/>
          <w:sz w:val="18"/>
          <w:szCs w:val="18"/>
        </w:rPr>
        <w:tab/>
      </w:r>
    </w:p>
    <w:p w:rsidR="002B19FA" w:rsidRPr="00C170F5" w:rsidRDefault="002729F5" w:rsidP="00FD26F2">
      <w:pPr>
        <w:tabs>
          <w:tab w:val="left" w:pos="2127"/>
          <w:tab w:val="left" w:pos="8647"/>
          <w:tab w:val="right" w:pos="9923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C170F5">
        <w:rPr>
          <w:rFonts w:ascii="Century Gothic" w:hAnsi="Century Gothic" w:cs="Arial"/>
          <w:b/>
          <w:sz w:val="18"/>
          <w:szCs w:val="18"/>
        </w:rPr>
        <w:t>Netto</w:t>
      </w:r>
      <w:r w:rsidRPr="00C170F5">
        <w:rPr>
          <w:rFonts w:ascii="Century Gothic" w:hAnsi="Century Gothic" w:cs="Arial"/>
          <w:b/>
          <w:sz w:val="18"/>
          <w:szCs w:val="18"/>
        </w:rPr>
        <w:tab/>
        <w:t xml:space="preserve">Fr. </w:t>
      </w:r>
      <w:r w:rsidRPr="00C170F5">
        <w:rPr>
          <w:rFonts w:ascii="Century Gothic" w:hAnsi="Century Gothic" w:cs="Arial"/>
          <w:b/>
          <w:sz w:val="18"/>
          <w:szCs w:val="18"/>
        </w:rPr>
        <w:tab/>
      </w:r>
      <w:r w:rsidR="00B714CC">
        <w:rPr>
          <w:rFonts w:ascii="Century Gothic" w:hAnsi="Century Gothic" w:cs="Arial"/>
          <w:b/>
          <w:sz w:val="18"/>
          <w:szCs w:val="18"/>
        </w:rPr>
        <w:t>4505.75</w:t>
      </w:r>
    </w:p>
    <w:p w:rsidR="002B19FA" w:rsidRPr="0011681B" w:rsidRDefault="002B19FA" w:rsidP="00CE7721">
      <w:pPr>
        <w:pStyle w:val="Textkrper"/>
        <w:tabs>
          <w:tab w:val="clear" w:pos="2410"/>
          <w:tab w:val="left" w:pos="0"/>
        </w:tabs>
        <w:ind w:left="2127" w:hanging="2127"/>
        <w:rPr>
          <w:rFonts w:ascii="Century Gothic" w:hAnsi="Century Gothic" w:cs="Arial"/>
          <w:sz w:val="18"/>
          <w:szCs w:val="18"/>
        </w:rPr>
      </w:pPr>
      <w:r w:rsidRPr="0011681B">
        <w:rPr>
          <w:rFonts w:ascii="Century Gothic" w:hAnsi="Century Gothic"/>
          <w:b/>
          <w:bCs/>
          <w:sz w:val="18"/>
          <w:szCs w:val="18"/>
        </w:rPr>
        <w:t>Allgemeines</w:t>
      </w:r>
      <w:r w:rsidRPr="0011681B">
        <w:rPr>
          <w:rFonts w:ascii="Century Gothic" w:hAnsi="Century Gothic"/>
          <w:sz w:val="18"/>
          <w:szCs w:val="18"/>
        </w:rPr>
        <w:tab/>
      </w:r>
      <w:r w:rsidRPr="0011681B">
        <w:rPr>
          <w:rFonts w:ascii="Century Gothic" w:hAnsi="Century Gothic" w:cs="Arial"/>
          <w:sz w:val="18"/>
          <w:szCs w:val="18"/>
        </w:rPr>
        <w:t>Im Übrigen gelten die gesetzlichen Bestimmungen des Schweizerischen Obligationen</w:t>
      </w:r>
      <w:r w:rsidR="001E140F">
        <w:rPr>
          <w:rFonts w:ascii="Century Gothic" w:hAnsi="Century Gothic" w:cs="Arial"/>
          <w:sz w:val="18"/>
          <w:szCs w:val="18"/>
        </w:rPr>
        <w:t>-</w:t>
      </w:r>
      <w:r w:rsidRPr="0011681B">
        <w:rPr>
          <w:rFonts w:ascii="Century Gothic" w:hAnsi="Century Gothic" w:cs="Arial"/>
          <w:sz w:val="18"/>
          <w:szCs w:val="18"/>
        </w:rPr>
        <w:t>rechts</w:t>
      </w:r>
      <w:r w:rsidR="00E62B38">
        <w:rPr>
          <w:rFonts w:ascii="Century Gothic" w:hAnsi="Century Gothic" w:cs="Arial"/>
          <w:sz w:val="18"/>
          <w:szCs w:val="18"/>
        </w:rPr>
        <w:t xml:space="preserve"> und des GAV</w:t>
      </w:r>
      <w:r w:rsidRPr="0011681B">
        <w:rPr>
          <w:rFonts w:ascii="Century Gothic" w:hAnsi="Century Gothic" w:cs="Arial"/>
          <w:sz w:val="18"/>
          <w:szCs w:val="18"/>
        </w:rPr>
        <w:t>.</w:t>
      </w:r>
    </w:p>
    <w:p w:rsidR="002B19FA" w:rsidRPr="0011681B" w:rsidRDefault="002B19FA" w:rsidP="00CE7721">
      <w:pPr>
        <w:pStyle w:val="Textkrper"/>
        <w:tabs>
          <w:tab w:val="clear" w:pos="2410"/>
          <w:tab w:val="left" w:pos="2127"/>
          <w:tab w:val="left" w:pos="2268"/>
        </w:tabs>
        <w:rPr>
          <w:rFonts w:ascii="Century Gothic" w:hAnsi="Century Gothic" w:cs="Arial"/>
          <w:sz w:val="18"/>
          <w:szCs w:val="18"/>
        </w:rPr>
      </w:pPr>
      <w:r w:rsidRPr="0011681B">
        <w:rPr>
          <w:rFonts w:ascii="Century Gothic" w:hAnsi="Century Gothic" w:cs="Arial"/>
          <w:sz w:val="18"/>
          <w:szCs w:val="18"/>
        </w:rPr>
        <w:tab/>
        <w:t>Allfällige Änderungen oder Ergänzungen bedürfen der schriftlichen Form.</w:t>
      </w:r>
    </w:p>
    <w:p w:rsidR="005B4FD4" w:rsidRDefault="005B4FD4" w:rsidP="00CE7721">
      <w:pPr>
        <w:pStyle w:val="Textkrper2"/>
        <w:tabs>
          <w:tab w:val="left" w:pos="2127"/>
          <w:tab w:val="left" w:pos="4536"/>
          <w:tab w:val="left" w:pos="6663"/>
          <w:tab w:val="left" w:pos="7655"/>
        </w:tabs>
        <w:rPr>
          <w:rFonts w:ascii="Century Gothic" w:hAnsi="Century Gothic"/>
          <w:szCs w:val="18"/>
        </w:rPr>
      </w:pPr>
    </w:p>
    <w:p w:rsidR="002B19FA" w:rsidRPr="0011681B" w:rsidRDefault="002B19FA" w:rsidP="00CE7721">
      <w:pPr>
        <w:pStyle w:val="Textkrper2"/>
        <w:tabs>
          <w:tab w:val="left" w:pos="2127"/>
          <w:tab w:val="left" w:pos="4536"/>
          <w:tab w:val="left" w:pos="6663"/>
          <w:tab w:val="left" w:pos="7655"/>
        </w:tabs>
        <w:rPr>
          <w:rFonts w:ascii="Century Gothic" w:hAnsi="Century Gothic"/>
          <w:szCs w:val="18"/>
        </w:rPr>
      </w:pPr>
      <w:r w:rsidRPr="0011681B">
        <w:rPr>
          <w:rFonts w:ascii="Century Gothic" w:hAnsi="Century Gothic"/>
          <w:szCs w:val="18"/>
        </w:rPr>
        <w:t>Ort, Datum</w:t>
      </w:r>
      <w:r w:rsidR="00B07C4C">
        <w:rPr>
          <w:rFonts w:ascii="Century Gothic" w:hAnsi="Century Gothic"/>
          <w:szCs w:val="18"/>
        </w:rPr>
        <w:tab/>
        <w:t>Neuland, 01.01</w:t>
      </w:r>
      <w:r w:rsidR="005B4FD4">
        <w:rPr>
          <w:rFonts w:ascii="Century Gothic" w:hAnsi="Century Gothic"/>
          <w:szCs w:val="18"/>
        </w:rPr>
        <w:t>.</w:t>
      </w:r>
      <w:r w:rsidR="0020699E">
        <w:rPr>
          <w:rFonts w:ascii="Century Gothic" w:hAnsi="Century Gothic"/>
          <w:szCs w:val="18"/>
        </w:rPr>
        <w:t xml:space="preserve"> </w:t>
      </w:r>
      <w:r w:rsidR="005B4FD4">
        <w:rPr>
          <w:rFonts w:ascii="Century Gothic" w:hAnsi="Century Gothic"/>
          <w:szCs w:val="18"/>
        </w:rPr>
        <w:t>2012</w:t>
      </w:r>
    </w:p>
    <w:p w:rsidR="002B19FA" w:rsidRDefault="002B19FA" w:rsidP="00C622CB">
      <w:pPr>
        <w:pStyle w:val="Fuzeile"/>
        <w:tabs>
          <w:tab w:val="clear" w:pos="4536"/>
          <w:tab w:val="clear" w:pos="9072"/>
          <w:tab w:val="left" w:pos="2127"/>
          <w:tab w:val="left" w:pos="6096"/>
        </w:tabs>
        <w:rPr>
          <w:rFonts w:ascii="Century Gothic" w:hAnsi="Century Gothic" w:cs="Arial"/>
          <w:sz w:val="18"/>
          <w:szCs w:val="18"/>
        </w:rPr>
      </w:pPr>
    </w:p>
    <w:p w:rsidR="00B07C4C" w:rsidRDefault="00B07C4C" w:rsidP="00C622CB">
      <w:pPr>
        <w:pStyle w:val="Fuzeile"/>
        <w:tabs>
          <w:tab w:val="clear" w:pos="4536"/>
          <w:tab w:val="clear" w:pos="9072"/>
          <w:tab w:val="left" w:pos="2127"/>
          <w:tab w:val="left" w:pos="6096"/>
        </w:tabs>
        <w:rPr>
          <w:rFonts w:ascii="Century Gothic" w:hAnsi="Century Gothic" w:cs="Arial"/>
          <w:sz w:val="18"/>
          <w:szCs w:val="18"/>
        </w:rPr>
      </w:pPr>
    </w:p>
    <w:p w:rsidR="00B07C4C" w:rsidRPr="0011681B" w:rsidRDefault="00B07C4C" w:rsidP="00C622CB">
      <w:pPr>
        <w:pStyle w:val="Fuzeile"/>
        <w:tabs>
          <w:tab w:val="clear" w:pos="4536"/>
          <w:tab w:val="clear" w:pos="9072"/>
          <w:tab w:val="left" w:pos="2127"/>
          <w:tab w:val="left" w:pos="6096"/>
        </w:tabs>
        <w:rPr>
          <w:rFonts w:ascii="Century Gothic" w:hAnsi="Century Gothic" w:cs="Arial"/>
          <w:sz w:val="18"/>
          <w:szCs w:val="18"/>
        </w:rPr>
      </w:pPr>
    </w:p>
    <w:p w:rsidR="002B19FA" w:rsidRDefault="002B19FA" w:rsidP="00C622CB">
      <w:pPr>
        <w:tabs>
          <w:tab w:val="left" w:pos="2127"/>
          <w:tab w:val="left" w:pos="6096"/>
          <w:tab w:val="left" w:pos="8222"/>
        </w:tabs>
        <w:spacing w:after="0"/>
        <w:rPr>
          <w:rFonts w:ascii="Century Gothic" w:hAnsi="Century Gothic"/>
          <w:sz w:val="18"/>
          <w:szCs w:val="18"/>
        </w:rPr>
      </w:pPr>
      <w:r w:rsidRPr="0011681B">
        <w:rPr>
          <w:rFonts w:ascii="Century Gothic" w:hAnsi="Century Gothic"/>
          <w:sz w:val="18"/>
          <w:szCs w:val="18"/>
        </w:rPr>
        <w:t>Arbeitgeber</w:t>
      </w:r>
      <w:r w:rsidRPr="0011681B">
        <w:rPr>
          <w:rFonts w:ascii="Century Gothic" w:hAnsi="Century Gothic"/>
          <w:sz w:val="18"/>
          <w:szCs w:val="18"/>
        </w:rPr>
        <w:tab/>
      </w:r>
      <w:r w:rsidR="00C622CB">
        <w:rPr>
          <w:rFonts w:ascii="Century Gothic" w:hAnsi="Century Gothic"/>
          <w:sz w:val="18"/>
          <w:szCs w:val="18"/>
        </w:rPr>
        <w:tab/>
      </w:r>
      <w:r w:rsidRPr="0011681B">
        <w:rPr>
          <w:rFonts w:ascii="Century Gothic" w:hAnsi="Century Gothic"/>
          <w:sz w:val="18"/>
          <w:szCs w:val="18"/>
        </w:rPr>
        <w:t>Arbeitnehmer</w:t>
      </w:r>
    </w:p>
    <w:p w:rsidR="00C622CB" w:rsidRDefault="00C622CB" w:rsidP="00C622CB">
      <w:pPr>
        <w:tabs>
          <w:tab w:val="left" w:pos="2127"/>
          <w:tab w:val="left" w:pos="6096"/>
          <w:tab w:val="left" w:pos="8222"/>
        </w:tabs>
        <w:spacing w:after="0"/>
        <w:rPr>
          <w:rFonts w:ascii="Century Gothic" w:hAnsi="Century Gothic"/>
          <w:sz w:val="18"/>
          <w:szCs w:val="18"/>
        </w:rPr>
      </w:pPr>
    </w:p>
    <w:p w:rsidR="00C622CB" w:rsidRDefault="00C622CB" w:rsidP="00C622CB">
      <w:pPr>
        <w:tabs>
          <w:tab w:val="left" w:pos="2127"/>
          <w:tab w:val="left" w:pos="6096"/>
          <w:tab w:val="left" w:pos="8222"/>
        </w:tabs>
        <w:spacing w:after="0"/>
        <w:rPr>
          <w:rFonts w:ascii="Century Gothic" w:hAnsi="Century Gothic"/>
          <w:sz w:val="18"/>
          <w:szCs w:val="18"/>
        </w:rPr>
      </w:pPr>
    </w:p>
    <w:p w:rsidR="00C622CB" w:rsidRDefault="00C622CB" w:rsidP="00C622CB">
      <w:pPr>
        <w:tabs>
          <w:tab w:val="left" w:pos="2127"/>
          <w:tab w:val="left" w:pos="6096"/>
          <w:tab w:val="left" w:pos="8222"/>
        </w:tabs>
        <w:spacing w:after="0"/>
        <w:rPr>
          <w:rFonts w:ascii="Century Gothic" w:hAnsi="Century Gothic"/>
          <w:sz w:val="18"/>
          <w:szCs w:val="18"/>
        </w:rPr>
      </w:pPr>
    </w:p>
    <w:p w:rsidR="00C622CB" w:rsidRPr="0011681B" w:rsidRDefault="00C622CB" w:rsidP="00C622CB">
      <w:pPr>
        <w:tabs>
          <w:tab w:val="left" w:pos="2127"/>
          <w:tab w:val="left" w:pos="6096"/>
          <w:tab w:val="left" w:pos="8222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</w:t>
      </w:r>
      <w:r w:rsidR="00D40F56">
        <w:rPr>
          <w:rFonts w:ascii="Century Gothic" w:hAnsi="Century Gothic"/>
          <w:sz w:val="18"/>
          <w:szCs w:val="18"/>
        </w:rPr>
        <w:t>___________</w:t>
      </w:r>
      <w:r>
        <w:rPr>
          <w:rFonts w:ascii="Century Gothic" w:hAnsi="Century Gothic"/>
          <w:sz w:val="18"/>
          <w:szCs w:val="18"/>
        </w:rPr>
        <w:tab/>
        <w:t>_______________________________________</w:t>
      </w:r>
    </w:p>
    <w:sectPr w:rsidR="00C622CB" w:rsidRPr="0011681B" w:rsidSect="002719BB">
      <w:headerReference w:type="default" r:id="rId7"/>
      <w:pgSz w:w="11906" w:h="16838"/>
      <w:pgMar w:top="153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34" w:rsidRDefault="00E82634" w:rsidP="00C14CEC">
      <w:pPr>
        <w:spacing w:after="0" w:line="240" w:lineRule="auto"/>
      </w:pPr>
      <w:r>
        <w:separator/>
      </w:r>
    </w:p>
  </w:endnote>
  <w:endnote w:type="continuationSeparator" w:id="0">
    <w:p w:rsidR="00E82634" w:rsidRDefault="00E82634" w:rsidP="00C1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34" w:rsidRDefault="00E82634" w:rsidP="00C14CEC">
      <w:pPr>
        <w:spacing w:after="0" w:line="240" w:lineRule="auto"/>
      </w:pPr>
      <w:r>
        <w:separator/>
      </w:r>
    </w:p>
  </w:footnote>
  <w:footnote w:type="continuationSeparator" w:id="0">
    <w:p w:rsidR="00E82634" w:rsidRDefault="00E82634" w:rsidP="00C1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095134"/>
      <w:docPartObj>
        <w:docPartGallery w:val="Page Numbers (Top of Page)"/>
        <w:docPartUnique/>
      </w:docPartObj>
    </w:sdtPr>
    <w:sdtEndPr/>
    <w:sdtContent>
      <w:p w:rsidR="00A834FF" w:rsidRDefault="00A834FF">
        <w:pPr>
          <w:pStyle w:val="Kopfzeile"/>
          <w:rPr>
            <w:rFonts w:eastAsiaTheme="minorEastAsia"/>
            <w:lang w:eastAsia="de-CH"/>
          </w:rPr>
        </w:pPr>
      </w:p>
      <w:p w:rsidR="00C14CEC" w:rsidRDefault="00FF0B4E">
        <w:pPr>
          <w:pStyle w:val="Kopfzeile"/>
        </w:pPr>
        <w:r>
          <w:rPr>
            <w:noProof/>
            <w:lang w:eastAsia="de-CH"/>
          </w:rPr>
          <w:t>Clarina Traumfabrik GmbH</w:t>
        </w:r>
      </w:p>
    </w:sdtContent>
  </w:sdt>
  <w:p w:rsidR="00FF0B4E" w:rsidRDefault="00FF0B4E">
    <w:pPr>
      <w:pStyle w:val="Kopfzeile"/>
    </w:pPr>
    <w:proofErr w:type="spellStart"/>
    <w:r>
      <w:t>Rubinweg</w:t>
    </w:r>
    <w:proofErr w:type="spellEnd"/>
  </w:p>
  <w:p w:rsidR="00FF0B4E" w:rsidRDefault="00FF0B4E">
    <w:pPr>
      <w:pStyle w:val="Kopfzeile"/>
    </w:pPr>
    <w:r>
      <w:t>0107 Neuland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1D"/>
    <w:rsid w:val="00075F6F"/>
    <w:rsid w:val="000D154B"/>
    <w:rsid w:val="000D6A3D"/>
    <w:rsid w:val="000F556B"/>
    <w:rsid w:val="0011681B"/>
    <w:rsid w:val="0015785C"/>
    <w:rsid w:val="00186267"/>
    <w:rsid w:val="001938AB"/>
    <w:rsid w:val="001A74E3"/>
    <w:rsid w:val="001E140F"/>
    <w:rsid w:val="0020699E"/>
    <w:rsid w:val="002154F9"/>
    <w:rsid w:val="00225C98"/>
    <w:rsid w:val="002719BB"/>
    <w:rsid w:val="002729F5"/>
    <w:rsid w:val="002A241D"/>
    <w:rsid w:val="002B19FA"/>
    <w:rsid w:val="002B1BC6"/>
    <w:rsid w:val="002D424E"/>
    <w:rsid w:val="003928ED"/>
    <w:rsid w:val="0049146D"/>
    <w:rsid w:val="005072A5"/>
    <w:rsid w:val="005468A9"/>
    <w:rsid w:val="005B4FD4"/>
    <w:rsid w:val="005C1FD1"/>
    <w:rsid w:val="00617C30"/>
    <w:rsid w:val="0062468B"/>
    <w:rsid w:val="00670FA0"/>
    <w:rsid w:val="00682F47"/>
    <w:rsid w:val="006C44FF"/>
    <w:rsid w:val="00797EB3"/>
    <w:rsid w:val="007A684F"/>
    <w:rsid w:val="007D3658"/>
    <w:rsid w:val="0080129B"/>
    <w:rsid w:val="008C376E"/>
    <w:rsid w:val="008C4253"/>
    <w:rsid w:val="008F7EFC"/>
    <w:rsid w:val="00947A70"/>
    <w:rsid w:val="0095363E"/>
    <w:rsid w:val="009863CD"/>
    <w:rsid w:val="009F799D"/>
    <w:rsid w:val="00A256C4"/>
    <w:rsid w:val="00A3342A"/>
    <w:rsid w:val="00A834FF"/>
    <w:rsid w:val="00A93623"/>
    <w:rsid w:val="00AB2771"/>
    <w:rsid w:val="00AB32D0"/>
    <w:rsid w:val="00AF40C5"/>
    <w:rsid w:val="00B07C4C"/>
    <w:rsid w:val="00B358AC"/>
    <w:rsid w:val="00B714CC"/>
    <w:rsid w:val="00BA2060"/>
    <w:rsid w:val="00BB162D"/>
    <w:rsid w:val="00BC0F54"/>
    <w:rsid w:val="00C11D4E"/>
    <w:rsid w:val="00C14CEC"/>
    <w:rsid w:val="00C170F5"/>
    <w:rsid w:val="00C44441"/>
    <w:rsid w:val="00C622CB"/>
    <w:rsid w:val="00C771C8"/>
    <w:rsid w:val="00CB13D3"/>
    <w:rsid w:val="00CC6ED8"/>
    <w:rsid w:val="00CD2741"/>
    <w:rsid w:val="00CE7721"/>
    <w:rsid w:val="00D22857"/>
    <w:rsid w:val="00D40F56"/>
    <w:rsid w:val="00D63120"/>
    <w:rsid w:val="00DF2AE2"/>
    <w:rsid w:val="00E54E8F"/>
    <w:rsid w:val="00E62B38"/>
    <w:rsid w:val="00E82634"/>
    <w:rsid w:val="00E9308E"/>
    <w:rsid w:val="00EA2095"/>
    <w:rsid w:val="00ED0785"/>
    <w:rsid w:val="00ED3ECF"/>
    <w:rsid w:val="00F908EC"/>
    <w:rsid w:val="00F9616A"/>
    <w:rsid w:val="00FA4F5C"/>
    <w:rsid w:val="00FA5C22"/>
    <w:rsid w:val="00FD26F2"/>
    <w:rsid w:val="00FD56DA"/>
    <w:rsid w:val="00FE49B8"/>
    <w:rsid w:val="00FF0195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72A5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7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5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CEC"/>
  </w:style>
  <w:style w:type="paragraph" w:styleId="Fuzeile">
    <w:name w:val="footer"/>
    <w:basedOn w:val="Standard"/>
    <w:link w:val="FuzeileZchn"/>
    <w:unhideWhenUsed/>
    <w:rsid w:val="00C1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CEC"/>
  </w:style>
  <w:style w:type="paragraph" w:styleId="KeinLeerraum">
    <w:name w:val="No Spacing"/>
    <w:link w:val="KeinLeerraumZchn"/>
    <w:uiPriority w:val="1"/>
    <w:qFormat/>
    <w:rsid w:val="00C14CEC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14CEC"/>
    <w:rPr>
      <w:rFonts w:eastAsiaTheme="minorEastAsia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A5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7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56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77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2B19FA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B19F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2B19FA"/>
    <w:pPr>
      <w:tabs>
        <w:tab w:val="left" w:pos="2268"/>
      </w:tabs>
      <w:overflowPunct w:val="0"/>
      <w:autoSpaceDE w:val="0"/>
      <w:autoSpaceDN w:val="0"/>
      <w:adjustRightInd w:val="0"/>
      <w:spacing w:after="0" w:line="240" w:lineRule="auto"/>
      <w:ind w:left="2268" w:hanging="2268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B19F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2B19FA"/>
    <w:pPr>
      <w:tabs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8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2B19FA"/>
    <w:rPr>
      <w:rFonts w:ascii="Arial" w:eastAsia="Times New Roman" w:hAnsi="Arial" w:cs="Arial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2B1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B19FA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B1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72A5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7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5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CEC"/>
  </w:style>
  <w:style w:type="paragraph" w:styleId="Fuzeile">
    <w:name w:val="footer"/>
    <w:basedOn w:val="Standard"/>
    <w:link w:val="FuzeileZchn"/>
    <w:unhideWhenUsed/>
    <w:rsid w:val="00C1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CEC"/>
  </w:style>
  <w:style w:type="paragraph" w:styleId="KeinLeerraum">
    <w:name w:val="No Spacing"/>
    <w:link w:val="KeinLeerraumZchn"/>
    <w:uiPriority w:val="1"/>
    <w:qFormat/>
    <w:rsid w:val="00C14CEC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14CEC"/>
    <w:rPr>
      <w:rFonts w:eastAsiaTheme="minorEastAsia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A5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7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56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77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2B19FA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B19F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2B19FA"/>
    <w:pPr>
      <w:tabs>
        <w:tab w:val="left" w:pos="2268"/>
      </w:tabs>
      <w:overflowPunct w:val="0"/>
      <w:autoSpaceDE w:val="0"/>
      <w:autoSpaceDN w:val="0"/>
      <w:adjustRightInd w:val="0"/>
      <w:spacing w:after="0" w:line="240" w:lineRule="auto"/>
      <w:ind w:left="2268" w:hanging="2268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B19F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2B19FA"/>
    <w:pPr>
      <w:tabs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8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2B19FA"/>
    <w:rPr>
      <w:rFonts w:ascii="Arial" w:eastAsia="Times New Roman" w:hAnsi="Arial" w:cs="Arial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2B1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B19FA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B1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53</cp:revision>
  <cp:lastPrinted>2012-08-30T05:14:00Z</cp:lastPrinted>
  <dcterms:created xsi:type="dcterms:W3CDTF">2012-08-13T10:01:00Z</dcterms:created>
  <dcterms:modified xsi:type="dcterms:W3CDTF">2012-11-23T07:54:00Z</dcterms:modified>
</cp:coreProperties>
</file>